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C358E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AAF7084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V</w:t>
      </w:r>
    </w:p>
    <w:p w14:paraId="077C28F6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DECLARAÇÃO DE CLASSIFICAÇÃO INDICATIVA</w:t>
      </w:r>
    </w:p>
    <w:p w14:paraId="413C10E7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86135DA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 Eu, _________________________________________(nome completo), ____________(nacionalidade), ________________(estado civil), ________________(profissão), portador(a) do CPF nº ________________, RG nº_____________, expedido pelo _______(órgão), residente e domiciliado(a) a ______________________________(rua, avenida, etc.), bairro _________________, município _________________, Estado ______, CEP ____________ telefone ( __)____________, </w:t>
      </w:r>
      <w:r>
        <w:rPr>
          <w:rFonts w:ascii="Calibri" w:eastAsia="Calibri" w:hAnsi="Calibri" w:cs="Calibri"/>
          <w:color w:val="FF0000"/>
        </w:rPr>
        <w:t>(em caso de pessoa jurídica)</w:t>
      </w:r>
      <w:r>
        <w:rPr>
          <w:rFonts w:ascii="Calibri" w:eastAsia="Calibri" w:hAnsi="Calibri" w:cs="Calibri"/>
          <w:color w:val="000000"/>
        </w:rPr>
        <w:t xml:space="preserve">  neste ato representando a empresa  ___________________________, também denominada como ___________________(nome fantasia, se houver), CNPJ nº _____________________, sito a ___________________________________(endereço da empresa), declaro para os devidos fins, de acordo com as Portarias: MJ nº 1.189/2018 – Constituição Federal; Estatuto da Criança e do Adolescente; Guia Prático de Classificação Indicativa (3ª edição – 2018), que a obra audiovisual intitulada ______________________, cujo CPB nº _____________ foi registrado na ANCINE por esta pessoa jurídica (ou física), na qualidade de produtor(a) da obra, possui a seguinte situação relacionada a sua classificação indicativa </w:t>
      </w:r>
      <w:r>
        <w:rPr>
          <w:rFonts w:ascii="Calibri" w:eastAsia="Calibri" w:hAnsi="Calibri" w:cs="Calibri"/>
          <w:color w:val="FF0000"/>
        </w:rPr>
        <w:t>(escolher apenas uma das opções abaixo):</w:t>
      </w:r>
    </w:p>
    <w:p w14:paraId="045BAE10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Calibri" w:eastAsia="Calibri" w:hAnsi="Calibri" w:cs="Calibri"/>
          <w:b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</w:rPr>
        <w:t xml:space="preserve">   )  </w:t>
      </w:r>
      <w:r>
        <w:rPr>
          <w:rFonts w:ascii="Calibri" w:eastAsia="Calibri" w:hAnsi="Calibri" w:cs="Calibri"/>
          <w:color w:val="000000"/>
        </w:rPr>
        <w:tab/>
        <w:t xml:space="preserve">I – Possui classificação indicativa expedida pelo Ministério da Justiça </w:t>
      </w:r>
      <w:r>
        <w:rPr>
          <w:rFonts w:ascii="Calibri" w:eastAsia="Calibri" w:hAnsi="Calibri" w:cs="Calibri"/>
          <w:b/>
          <w:color w:val="000000"/>
        </w:rPr>
        <w:t>(obrigatória o envio de cópia do Diário Oficial da União contendo a publicação no ato da inscrição).</w:t>
      </w:r>
    </w:p>
    <w:p w14:paraId="4C314253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Atenção</w:t>
      </w:r>
      <w:r>
        <w:rPr>
          <w:rFonts w:ascii="Calibri" w:eastAsia="Calibri" w:hAnsi="Calibri" w:cs="Calibri"/>
          <w:b/>
          <w:color w:val="000000"/>
        </w:rPr>
        <w:t xml:space="preserve">: caso a obra tenha classificação indicativa publicada em Diário Oficial da União, torna-se obrigatória a escolha desta opção e o envio do respectivo comprovante, sob pena de desclassificação. Pesquisar obras </w:t>
      </w:r>
      <w:proofErr w:type="spellStart"/>
      <w:r>
        <w:rPr>
          <w:rFonts w:ascii="Calibri" w:eastAsia="Calibri" w:hAnsi="Calibri" w:cs="Calibri"/>
          <w:b/>
          <w:color w:val="000000"/>
        </w:rPr>
        <w:t>em:</w:t>
      </w:r>
      <w:hyperlink r:id="rId8"/>
      <w:hyperlink r:id="rId9">
        <w:r>
          <w:rPr>
            <w:rFonts w:ascii="Calibri" w:eastAsia="Calibri" w:hAnsi="Calibri" w:cs="Calibri"/>
            <w:color w:val="1155CC"/>
            <w:u w:val="single"/>
          </w:rPr>
          <w:t>https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>://www.justica.gov.br/seus-direitos/classificacao</w:t>
        </w:r>
      </w:hyperlink>
    </w:p>
    <w:p w14:paraId="18CA51EE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</w:rPr>
        <w:t xml:space="preserve">   )   </w:t>
      </w:r>
      <w:r>
        <w:rPr>
          <w:rFonts w:ascii="Calibri" w:eastAsia="Calibri" w:hAnsi="Calibri" w:cs="Calibri"/>
          <w:color w:val="000000"/>
        </w:rPr>
        <w:tab/>
        <w:t>II – Não possui classificação indicativa expedida pelo Ministério da Justiça, estando disposto o produtor responsável a atribuir a autoclassificação da obra, tornando-se inteiramente responsável por esta informação e suas implicações legais, civis e penais, que será licenciada, de forma não exclusiva, e veiculada publicamente pela Secretaria de Estado da Comunicação Social e da Cultura SECC</w:t>
      </w:r>
    </w:p>
    <w:p w14:paraId="24B5E0E5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Atenção: c</w:t>
      </w:r>
      <w:r>
        <w:rPr>
          <w:rFonts w:ascii="Calibri" w:eastAsia="Calibri" w:hAnsi="Calibri" w:cs="Calibri"/>
          <w:b/>
          <w:color w:val="000000"/>
        </w:rPr>
        <w:t>aso o produtor tenha marcado a opção “II” acima, torna-se obrigatória a escolha de uma das opções abaixo.</w:t>
      </w:r>
    </w:p>
    <w:p w14:paraId="708164F7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Sendo assim, declaro que a obra está inserida na seguinte categoria, de acordo com o disposto no Guia Prático de Classificação Indicativa, 3ª edição (2018) -</w:t>
      </w:r>
      <w:hyperlink r:id="rId10"/>
      <w:hyperlink r:id="rId11">
        <w:r>
          <w:rPr>
            <w:rFonts w:ascii="Calibri" w:eastAsia="Calibri" w:hAnsi="Calibri" w:cs="Calibri"/>
            <w:color w:val="0000FF"/>
            <w:u w:val="single"/>
          </w:rPr>
          <w:t>https://www.justica.gov.br/seus-direitos/classificacao/guia-pratico/classind-guia-pratico-de-audiovisual-3o-ed.pdf</w:t>
        </w:r>
      </w:hyperlink>
      <w:r>
        <w:rPr>
          <w:rFonts w:ascii="Calibri" w:eastAsia="Calibri" w:hAnsi="Calibri" w:cs="Calibri"/>
          <w:color w:val="000000"/>
        </w:rPr>
        <w:t>:</w:t>
      </w:r>
    </w:p>
    <w:p w14:paraId="2F0B4547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(  )</w:t>
      </w:r>
      <w:proofErr w:type="gramEnd"/>
      <w:r>
        <w:rPr>
          <w:rFonts w:ascii="Calibri" w:eastAsia="Calibri" w:hAnsi="Calibri" w:cs="Calibri"/>
          <w:color w:val="000000"/>
        </w:rPr>
        <w:t xml:space="preserve"> Livre                                                (  ) 10 anos                                     (  ) 12 anos</w:t>
      </w:r>
    </w:p>
    <w:p w14:paraId="5E6D7DD9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Por ser verdade, firmo a presente declaração sob as penas da Lei e confirmo a veracidade das informações declaradas. </w:t>
      </w:r>
    </w:p>
    <w:p w14:paraId="2981CB7E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________________, ____ de junho de 2020.</w:t>
      </w:r>
    </w:p>
    <w:p w14:paraId="73687C8F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</w:rPr>
      </w:pPr>
    </w:p>
    <w:p w14:paraId="0A7F6759" w14:textId="77777777" w:rsidR="00C6121B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</w:t>
      </w:r>
    </w:p>
    <w:p w14:paraId="12DB51BE" w14:textId="10B6A92E" w:rsidR="004C4750" w:rsidRDefault="00C6121B" w:rsidP="00C6121B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right="-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Nome e assinatura do proponente</w:t>
      </w:r>
      <w:bookmarkStart w:id="0" w:name="_GoBack"/>
      <w:bookmarkEnd w:id="0"/>
    </w:p>
    <w:sectPr w:rsidR="004C4750" w:rsidSect="00430E00">
      <w:headerReference w:type="default" r:id="rId12"/>
      <w:pgSz w:w="11909" w:h="16834"/>
      <w:pgMar w:top="1440" w:right="1440" w:bottom="109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42C3" w14:textId="77777777" w:rsidR="0045529D" w:rsidRDefault="0045529D" w:rsidP="00735E3E">
      <w:pPr>
        <w:spacing w:line="240" w:lineRule="auto"/>
      </w:pPr>
      <w:r>
        <w:separator/>
      </w:r>
    </w:p>
  </w:endnote>
  <w:endnote w:type="continuationSeparator" w:id="0">
    <w:p w14:paraId="45C121D8" w14:textId="77777777" w:rsidR="0045529D" w:rsidRDefault="0045529D" w:rsidP="00735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007F6" w14:textId="77777777" w:rsidR="0045529D" w:rsidRDefault="0045529D" w:rsidP="00735E3E">
      <w:pPr>
        <w:spacing w:line="240" w:lineRule="auto"/>
      </w:pPr>
      <w:r>
        <w:separator/>
      </w:r>
    </w:p>
  </w:footnote>
  <w:footnote w:type="continuationSeparator" w:id="0">
    <w:p w14:paraId="0D2581BB" w14:textId="77777777" w:rsidR="0045529D" w:rsidRDefault="0045529D" w:rsidP="00735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2F6F" w14:textId="025A10A1" w:rsidR="00735E3E" w:rsidRDefault="00735E3E" w:rsidP="00621974">
    <w:pPr>
      <w:pStyle w:val="Cabealho"/>
      <w:jc w:val="center"/>
    </w:pPr>
    <w:r>
      <w:rPr>
        <w:noProof/>
      </w:rPr>
      <w:drawing>
        <wp:inline distT="0" distB="0" distL="0" distR="0" wp14:anchorId="32FC92CB" wp14:editId="4F86D304">
          <wp:extent cx="1790700" cy="1019175"/>
          <wp:effectExtent l="0" t="0" r="0" b="9525"/>
          <wp:docPr id="1" name="Imagem 1" descr="Sec Co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Com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3A3"/>
    <w:multiLevelType w:val="multilevel"/>
    <w:tmpl w:val="7C80D24C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544C4"/>
    <w:multiLevelType w:val="multilevel"/>
    <w:tmpl w:val="98EAC2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0F03"/>
    <w:multiLevelType w:val="multilevel"/>
    <w:tmpl w:val="26E68DF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801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Zero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3" w15:restartNumberingAfterBreak="0">
    <w:nsid w:val="1AE87A5A"/>
    <w:multiLevelType w:val="multilevel"/>
    <w:tmpl w:val="35E26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06" w:hanging="360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Zero"/>
      <w:lvlText w:val="%1.%2.%3.%4"/>
      <w:lvlJc w:val="left"/>
      <w:pPr>
        <w:ind w:left="4158" w:hanging="72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6810" w:hanging="108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462" w:hanging="1440"/>
      </w:pPr>
    </w:lvl>
    <w:lvl w:ilvl="8">
      <w:start w:val="1"/>
      <w:numFmt w:val="decimal"/>
      <w:lvlText w:val="%1.%2.%3.%4.%5.%6.%7.%8.%9"/>
      <w:lvlJc w:val="left"/>
      <w:pPr>
        <w:ind w:left="10968" w:hanging="1800"/>
      </w:pPr>
    </w:lvl>
  </w:abstractNum>
  <w:abstractNum w:abstractNumId="4" w15:restartNumberingAfterBreak="0">
    <w:nsid w:val="236A40B8"/>
    <w:multiLevelType w:val="multilevel"/>
    <w:tmpl w:val="4C32A1A4"/>
    <w:lvl w:ilvl="0">
      <w:start w:val="1"/>
      <w:numFmt w:val="lowerLetter"/>
      <w:lvlText w:val="%1."/>
      <w:lvlJc w:val="left"/>
      <w:pPr>
        <w:ind w:left="720" w:hanging="360"/>
      </w:pPr>
      <w:rPr>
        <w:i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1830176"/>
    <w:multiLevelType w:val="multilevel"/>
    <w:tmpl w:val="7C821E80"/>
    <w:lvl w:ilvl="0">
      <w:start w:val="1"/>
      <w:numFmt w:val="lowerLetter"/>
      <w:lvlText w:val="%1."/>
      <w:lvlJc w:val="left"/>
      <w:pPr>
        <w:ind w:left="720" w:hanging="360"/>
      </w:pPr>
      <w:rPr>
        <w:i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69A4F3B"/>
    <w:multiLevelType w:val="multilevel"/>
    <w:tmpl w:val="9C328F20"/>
    <w:lvl w:ilvl="0">
      <w:start w:val="1"/>
      <w:numFmt w:val="lowerLetter"/>
      <w:lvlText w:val="%1."/>
      <w:lvlJc w:val="left"/>
      <w:pPr>
        <w:ind w:left="927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2"/>
      <w:numFmt w:val="decimal"/>
      <w:lvlText w:val="%3"/>
      <w:lvlJc w:val="left"/>
      <w:pPr>
        <w:ind w:left="25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7" w15:restartNumberingAfterBreak="0">
    <w:nsid w:val="7B1808BC"/>
    <w:multiLevelType w:val="multilevel"/>
    <w:tmpl w:val="89C25624"/>
    <w:lvl w:ilvl="0">
      <w:start w:val="1"/>
      <w:numFmt w:val="lowerLetter"/>
      <w:lvlText w:val="%1."/>
      <w:lvlJc w:val="left"/>
      <w:pPr>
        <w:ind w:left="1146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4A73E3"/>
    <w:multiLevelType w:val="multilevel"/>
    <w:tmpl w:val="579A0F22"/>
    <w:lvl w:ilvl="0">
      <w:start w:val="1"/>
      <w:numFmt w:val="lowerLetter"/>
      <w:lvlText w:val="%1."/>
      <w:lvlJc w:val="left"/>
      <w:pPr>
        <w:ind w:left="1146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C3"/>
    <w:rsid w:val="00026B92"/>
    <w:rsid w:val="00046DCB"/>
    <w:rsid w:val="000B3B56"/>
    <w:rsid w:val="000D31DA"/>
    <w:rsid w:val="001B6947"/>
    <w:rsid w:val="002236AD"/>
    <w:rsid w:val="00233758"/>
    <w:rsid w:val="00263887"/>
    <w:rsid w:val="00264CE6"/>
    <w:rsid w:val="002E4F9E"/>
    <w:rsid w:val="00376D95"/>
    <w:rsid w:val="003824DB"/>
    <w:rsid w:val="00430E00"/>
    <w:rsid w:val="0045529D"/>
    <w:rsid w:val="00477F5B"/>
    <w:rsid w:val="004C4750"/>
    <w:rsid w:val="004D5A54"/>
    <w:rsid w:val="00581E65"/>
    <w:rsid w:val="00621974"/>
    <w:rsid w:val="006748B4"/>
    <w:rsid w:val="006B133C"/>
    <w:rsid w:val="006B7B07"/>
    <w:rsid w:val="006C6B9F"/>
    <w:rsid w:val="007344F4"/>
    <w:rsid w:val="00735E3E"/>
    <w:rsid w:val="007C0172"/>
    <w:rsid w:val="007D3A3A"/>
    <w:rsid w:val="00850CFB"/>
    <w:rsid w:val="00885AE2"/>
    <w:rsid w:val="00911939"/>
    <w:rsid w:val="009672AB"/>
    <w:rsid w:val="00AB6646"/>
    <w:rsid w:val="00B44E28"/>
    <w:rsid w:val="00BC1CD0"/>
    <w:rsid w:val="00BD266F"/>
    <w:rsid w:val="00C00CE6"/>
    <w:rsid w:val="00C4097F"/>
    <w:rsid w:val="00C554C7"/>
    <w:rsid w:val="00C6121B"/>
    <w:rsid w:val="00C905C3"/>
    <w:rsid w:val="00C90E22"/>
    <w:rsid w:val="00CC50A5"/>
    <w:rsid w:val="00D01F1E"/>
    <w:rsid w:val="00D049B5"/>
    <w:rsid w:val="00E10268"/>
    <w:rsid w:val="00E76F70"/>
    <w:rsid w:val="00EA7840"/>
    <w:rsid w:val="00EC1190"/>
    <w:rsid w:val="00EF04AB"/>
    <w:rsid w:val="00F52792"/>
    <w:rsid w:val="00F77801"/>
    <w:rsid w:val="00FA3DF2"/>
    <w:rsid w:val="00FC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AECC"/>
  <w15:docId w15:val="{B35D4B8E-785C-4C56-BDA8-2FBB691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00"/>
  </w:style>
  <w:style w:type="paragraph" w:styleId="Ttulo1">
    <w:name w:val="heading 1"/>
    <w:basedOn w:val="Normal1"/>
    <w:next w:val="Normal1"/>
    <w:rsid w:val="009951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9951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9951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9951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99519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9951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0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95199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995199"/>
  </w:style>
  <w:style w:type="table" w:customStyle="1" w:styleId="TableNormal0">
    <w:name w:val="Table Normal"/>
    <w:rsid w:val="009951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30E0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0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1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AE4D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D72D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72D3"/>
    <w:rPr>
      <w:color w:val="605E5C"/>
      <w:shd w:val="clear" w:color="auto" w:fill="E1DFDD"/>
    </w:rPr>
  </w:style>
  <w:style w:type="table" w:customStyle="1" w:styleId="af6">
    <w:basedOn w:val="TableNormal0"/>
    <w:rsid w:val="00430E00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430E00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6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B9F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B3B56"/>
    <w:pPr>
      <w:suppressAutoHyphens/>
      <w:spacing w:after="120" w:line="240" w:lineRule="auto"/>
      <w:ind w:left="283"/>
    </w:pPr>
    <w:rPr>
      <w:rFonts w:ascii="Calibri" w:eastAsia="Calibri" w:hAnsi="Calibri" w:cs="Tahoma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B3B56"/>
    <w:rPr>
      <w:rFonts w:ascii="Calibri" w:eastAsia="Calibri" w:hAnsi="Calibri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E76F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E3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E3E"/>
  </w:style>
  <w:style w:type="paragraph" w:styleId="Rodap">
    <w:name w:val="footer"/>
    <w:basedOn w:val="Normal"/>
    <w:link w:val="RodapChar"/>
    <w:uiPriority w:val="99"/>
    <w:unhideWhenUsed/>
    <w:rsid w:val="00735E3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a.gov.br/seus-direitos/classificaca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stica.gov.br/seus-direitos/classificacao/guia-pratico/classind-guia-pratico-de-audiovisual-3o-e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ustica.gov.br/seus-direitos/classificacao/guia-pratico/classind-guia-pratico-de-audiovisual-3o-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a.gov.br/seus-direitos/classificaca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KXx+sK1YbYvGbKLTc5lylwVJw==">AMUW2mX8VdoOEuZH7U0LF757LvznySFfUBJH/2w1hv3uUpiOSvT4d6JgGgOw7U1BwdtBneiTcUZ7+LFnuZdFqnUZ5Y+ktLukogF7iFXAkjD62LcxASvO4nijHaAoj/3Lq2pk6AzkTFy1RXRtWmvAzfEjsq9obOkRvQ==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 Pixel</dc:creator>
  <cp:lastModifiedBy>igor souza</cp:lastModifiedBy>
  <cp:revision>2</cp:revision>
  <cp:lastPrinted>2020-06-09T15:13:00Z</cp:lastPrinted>
  <dcterms:created xsi:type="dcterms:W3CDTF">2020-06-15T13:43:00Z</dcterms:created>
  <dcterms:modified xsi:type="dcterms:W3CDTF">2020-06-15T13:43:00Z</dcterms:modified>
</cp:coreProperties>
</file>